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21694">
        <w:rPr>
          <w:rFonts w:ascii="Times New Roman" w:eastAsia="MS Mincho" w:hAnsi="Times New Roman"/>
          <w:b/>
          <w:sz w:val="24"/>
          <w:szCs w:val="24"/>
        </w:rPr>
        <w:t>48</w:t>
      </w:r>
      <w:r w:rsidR="0055400C">
        <w:rPr>
          <w:rFonts w:ascii="Times New Roman" w:eastAsia="MS Mincho" w:hAnsi="Times New Roman"/>
          <w:b/>
          <w:sz w:val="24"/>
          <w:szCs w:val="24"/>
        </w:rPr>
        <w:t>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RPr="002E4475" w:rsidP="00D4268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>М</w:t>
      </w:r>
      <w:r w:rsidRPr="002E4475" w:rsidR="00B2586D">
        <w:rPr>
          <w:rFonts w:ascii="Times New Roman" w:eastAsia="MS Mincho" w:hAnsi="Times New Roman"/>
          <w:sz w:val="24"/>
          <w:szCs w:val="24"/>
        </w:rPr>
        <w:t>ирово</w:t>
      </w:r>
      <w:r w:rsidRPr="002E4475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2E4475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2E4475" w:rsidR="00FE2B42">
        <w:rPr>
          <w:rFonts w:ascii="Times New Roman" w:eastAsia="MS Mincho" w:hAnsi="Times New Roman"/>
          <w:sz w:val="24"/>
          <w:szCs w:val="24"/>
        </w:rPr>
        <w:t>мкр.,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E4475" w:rsidR="002E4475">
        <w:rPr>
          <w:rFonts w:ascii="Times New Roman" w:eastAsia="MS Mincho" w:hAnsi="Times New Roman"/>
          <w:sz w:val="24"/>
          <w:szCs w:val="24"/>
        </w:rPr>
        <w:t xml:space="preserve">  </w:t>
      </w:r>
      <w:r w:rsidRPr="002E4475">
        <w:rPr>
          <w:rFonts w:ascii="Times New Roman" w:eastAsia="MS Mincho" w:hAnsi="Times New Roman"/>
          <w:sz w:val="24"/>
          <w:szCs w:val="24"/>
        </w:rPr>
        <w:t>Бамматханова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Алихана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Исламхановича</w:t>
      </w:r>
      <w:r w:rsidRPr="002E4475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E4475">
        <w:rPr>
          <w:rFonts w:ascii="Times New Roman" w:eastAsia="MS Mincho" w:hAnsi="Times New Roman"/>
          <w:sz w:val="24"/>
          <w:szCs w:val="24"/>
        </w:rPr>
        <w:t>.</w:t>
      </w:r>
    </w:p>
    <w:p w:rsidR="00D4268C" w:rsidP="00D4268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D4268C" w:rsidP="00D4268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P="00D4268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Бамматханов А.И. постановлением № 188100862</w:t>
      </w:r>
      <w:r w:rsidR="008B252A">
        <w:rPr>
          <w:rFonts w:ascii="Times New Roman" w:eastAsia="MS Mincho" w:hAnsi="Times New Roman"/>
          <w:sz w:val="24"/>
          <w:szCs w:val="24"/>
        </w:rPr>
        <w:t>30000</w:t>
      </w:r>
      <w:r w:rsidR="00521694">
        <w:rPr>
          <w:rFonts w:ascii="Times New Roman" w:eastAsia="MS Mincho" w:hAnsi="Times New Roman"/>
          <w:sz w:val="24"/>
          <w:szCs w:val="24"/>
        </w:rPr>
        <w:t>1</w:t>
      </w:r>
      <w:r w:rsidR="0055400C">
        <w:rPr>
          <w:rFonts w:ascii="Times New Roman" w:eastAsia="MS Mincho" w:hAnsi="Times New Roman"/>
          <w:sz w:val="24"/>
          <w:szCs w:val="24"/>
        </w:rPr>
        <w:t>81845 от 26</w:t>
      </w:r>
      <w:r w:rsidR="002E4475">
        <w:rPr>
          <w:rFonts w:ascii="Times New Roman" w:eastAsia="MS Mincho" w:hAnsi="Times New Roman"/>
          <w:sz w:val="24"/>
          <w:szCs w:val="24"/>
        </w:rPr>
        <w:t xml:space="preserve">.04.2024 </w:t>
      </w:r>
      <w:r>
        <w:rPr>
          <w:rFonts w:ascii="Times New Roman" w:eastAsia="MS Mincho" w:hAnsi="Times New Roman"/>
          <w:sz w:val="24"/>
          <w:szCs w:val="24"/>
        </w:rPr>
        <w:t xml:space="preserve"> по</w:t>
      </w:r>
      <w:r>
        <w:rPr>
          <w:rFonts w:ascii="Times New Roman" w:eastAsia="MS Mincho" w:hAnsi="Times New Roman"/>
          <w:sz w:val="24"/>
          <w:szCs w:val="24"/>
        </w:rPr>
        <w:t xml:space="preserve"> делу об административном правонарушении признан виновным в совершении административного правонарушения</w:t>
      </w:r>
      <w:r w:rsidR="0055400C">
        <w:rPr>
          <w:rFonts w:ascii="Times New Roman" w:eastAsia="MS Mincho" w:hAnsi="Times New Roman"/>
          <w:sz w:val="24"/>
          <w:szCs w:val="24"/>
        </w:rPr>
        <w:t>, предусмотренного ч. 1 ст. 12.3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</w:t>
      </w:r>
      <w:r w:rsidR="008B252A">
        <w:rPr>
          <w:rFonts w:ascii="Times New Roman" w:eastAsia="MS Mincho" w:hAnsi="Times New Roman"/>
          <w:sz w:val="24"/>
          <w:szCs w:val="24"/>
        </w:rPr>
        <w:t>нистративного штрафа в размере 5</w:t>
      </w:r>
      <w:r>
        <w:rPr>
          <w:rFonts w:ascii="Times New Roman" w:eastAsia="MS Mincho" w:hAnsi="Times New Roman"/>
          <w:sz w:val="24"/>
          <w:szCs w:val="24"/>
        </w:rPr>
        <w:t>00 рублей. Постановление получено правонаруши</w:t>
      </w:r>
      <w:r>
        <w:rPr>
          <w:rFonts w:ascii="Times New Roman" w:eastAsia="MS Mincho" w:hAnsi="Times New Roman"/>
          <w:sz w:val="24"/>
          <w:szCs w:val="24"/>
        </w:rPr>
        <w:t xml:space="preserve">телем в день вынесения, вступило в законную силу </w:t>
      </w:r>
      <w:r w:rsidR="00521694">
        <w:rPr>
          <w:rFonts w:ascii="Times New Roman" w:eastAsia="MS Mincho" w:hAnsi="Times New Roman"/>
          <w:sz w:val="24"/>
          <w:szCs w:val="24"/>
        </w:rPr>
        <w:t>07</w:t>
      </w:r>
      <w:r w:rsidR="008B252A">
        <w:rPr>
          <w:rFonts w:ascii="Times New Roman" w:eastAsia="MS Mincho" w:hAnsi="Times New Roman"/>
          <w:sz w:val="24"/>
          <w:szCs w:val="24"/>
        </w:rPr>
        <w:t>.05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21694">
        <w:rPr>
          <w:rFonts w:ascii="Times New Roman" w:eastAsia="MS Mincho" w:hAnsi="Times New Roman"/>
          <w:sz w:val="24"/>
          <w:szCs w:val="24"/>
        </w:rPr>
        <w:t>07</w:t>
      </w:r>
      <w:r w:rsidR="008B252A">
        <w:rPr>
          <w:rFonts w:ascii="Times New Roman" w:eastAsia="MS Mincho" w:hAnsi="Times New Roman"/>
          <w:sz w:val="24"/>
          <w:szCs w:val="24"/>
        </w:rPr>
        <w:t>.07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, Бамматханов А.И</w:t>
      </w:r>
      <w:r>
        <w:rPr>
          <w:rFonts w:ascii="Times New Roman" w:eastAsia="MS Mincho" w:hAnsi="Times New Roman"/>
          <w:sz w:val="24"/>
          <w:szCs w:val="24"/>
        </w:rPr>
        <w:t>., проживая по адресу ---</w:t>
      </w:r>
      <w:r>
        <w:rPr>
          <w:rFonts w:ascii="Times New Roman" w:eastAsia="MS Mincho" w:hAnsi="Times New Roman"/>
          <w:sz w:val="24"/>
          <w:szCs w:val="24"/>
        </w:rPr>
        <w:t xml:space="preserve">, административный штраф не уплатил.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засед</w:t>
      </w:r>
      <w:r>
        <w:rPr>
          <w:rFonts w:eastAsia="MS Mincho"/>
        </w:rPr>
        <w:t xml:space="preserve">ание.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Бамматханов А.И. извещен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</w:t>
      </w:r>
      <w:r>
        <w:rPr>
          <w:rFonts w:eastAsia="MS Mincho"/>
        </w:rPr>
        <w:t xml:space="preserve">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Президиумом ВС РФ 20. 12</w:t>
      </w:r>
      <w:r>
        <w:rPr>
          <w:bCs/>
        </w:rPr>
        <w:t xml:space="preserve">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Бамматханов А.И. неоплату штрафа </w:t>
      </w:r>
      <w:r>
        <w:rPr>
          <w:rFonts w:eastAsia="MS Mincho"/>
        </w:rPr>
        <w:t xml:space="preserve">не оспаривал.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в установленный срок не представлено. Мировой судья считает доказанным ф</w:t>
      </w:r>
      <w:r>
        <w:rPr>
          <w:rFonts w:eastAsia="MS Mincho"/>
        </w:rPr>
        <w:t xml:space="preserve">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</w:t>
      </w:r>
      <w:r>
        <w:rPr>
          <w:rFonts w:eastAsia="MS Mincho"/>
        </w:rPr>
        <w:t>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</w:t>
      </w:r>
      <w:r>
        <w:rPr>
          <w:rFonts w:eastAsia="MS Mincho"/>
        </w:rPr>
        <w:t>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привлеченного к административной о</w:t>
      </w:r>
      <w:r>
        <w:rPr>
          <w:rFonts w:eastAsia="MS Mincho"/>
        </w:rPr>
        <w:t>тветственности лица с заявлением о рассрочке или отсрочке уплаты штрафа не представлено, доказательств  нетрудоспособности он не представил, по мнению мирового судьи он имел возможность оплатить штраф в установленный срок, изыскать необходимые для этого ср</w:t>
      </w:r>
      <w:r>
        <w:rPr>
          <w:rFonts w:eastAsia="MS Mincho"/>
        </w:rPr>
        <w:t xml:space="preserve">едства.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На основании изложенного, мировой судья считает необходимым признать виновным гр-на Бамматханов</w:t>
      </w:r>
      <w:r>
        <w:rPr>
          <w:rFonts w:eastAsia="MS Mincho"/>
        </w:rPr>
        <w:t xml:space="preserve">а А.И.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</w:t>
      </w:r>
      <w:r>
        <w:t>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>
        <w:t>венность.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Доказательств наличия обстоятельств, отягчающих и смягчающих административную ответственность, не представлено. </w:t>
      </w:r>
    </w:p>
    <w:p w:rsidR="00D4268C" w:rsidP="00D4268C">
      <w:pPr>
        <w:ind w:firstLine="708"/>
        <w:jc w:val="both"/>
      </w:pPr>
      <w:r>
        <w:t>С учетом обстоятельств рассмотрения дела, мировой судья, считает возможным назначить наказание в виде административного штрафа в дву</w:t>
      </w:r>
      <w:r>
        <w:t xml:space="preserve">кратном размере суммы неуплаченного административного штрафа. </w:t>
      </w:r>
    </w:p>
    <w:p w:rsidR="00D4268C" w:rsidP="00D4268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D4268C" w:rsidP="00D4268C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D4268C" w:rsidP="00D4268C">
      <w:pPr>
        <w:rPr>
          <w:rFonts w:eastAsia="MS Mincho"/>
          <w:b/>
          <w:sz w:val="16"/>
          <w:szCs w:val="16"/>
        </w:rPr>
      </w:pPr>
    </w:p>
    <w:p w:rsidR="00D4268C" w:rsidRPr="002E4475" w:rsidP="00D4268C">
      <w:pPr>
        <w:ind w:firstLine="708"/>
        <w:jc w:val="both"/>
        <w:rPr>
          <w:rFonts w:eastAsia="MS Mincho"/>
        </w:rPr>
      </w:pPr>
      <w:r w:rsidRPr="002E4475">
        <w:rPr>
          <w:rFonts w:eastAsia="MS Mincho"/>
        </w:rPr>
        <w:t>Гражданина Бамматханова Алихана Исламх</w:t>
      </w:r>
      <w:r w:rsidRPr="002E4475">
        <w:rPr>
          <w:rFonts w:eastAsia="MS Mincho"/>
        </w:rPr>
        <w:t>ановича признать виновным в совершении административного правонарушения, предусмотренного ч. 1 ст. 20.25 КоАП РФ, и назначить ему наказание в виде адм</w:t>
      </w:r>
      <w:r w:rsidR="00FE54D4">
        <w:rPr>
          <w:rFonts w:eastAsia="MS Mincho"/>
        </w:rPr>
        <w:t>инистративного штрафа в сумме 10</w:t>
      </w:r>
      <w:r w:rsidRPr="002E4475">
        <w:rPr>
          <w:rFonts w:eastAsia="MS Mincho"/>
        </w:rPr>
        <w:t>00 (одна тысяча) рублей.</w:t>
      </w:r>
    </w:p>
    <w:p w:rsidR="004F56A2" w:rsidRPr="002E4475" w:rsidP="002E4475">
      <w:pPr>
        <w:pStyle w:val="PlainText"/>
        <w:ind w:firstLine="705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hAnsi="Times New Roman"/>
          <w:snapToGrid w:val="0"/>
          <w:sz w:val="24"/>
          <w:szCs w:val="24"/>
        </w:rPr>
        <w:t xml:space="preserve">Административный штраф подлежит перечислению на счет: </w:t>
      </w:r>
      <w:r w:rsidRPr="002E4475">
        <w:rPr>
          <w:rFonts w:ascii="Times New Roman" w:hAnsi="Times New Roman"/>
          <w:sz w:val="24"/>
          <w:szCs w:val="24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2E4475">
        <w:rPr>
          <w:rFonts w:ascii="Times New Roman" w:hAnsi="Times New Roman"/>
          <w:sz w:val="24"/>
          <w:szCs w:val="24"/>
        </w:rPr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2E4475">
        <w:rPr>
          <w:rFonts w:ascii="Times New Roman" w:hAnsi="Times New Roman"/>
          <w:sz w:val="24"/>
          <w:szCs w:val="24"/>
        </w:rPr>
        <w:t>КТМО – 71885000, ИНН 8601073664, КПП 860101001, л/сч. 04872</w:t>
      </w:r>
      <w:r w:rsidRPr="002E4475">
        <w:rPr>
          <w:rFonts w:ascii="Times New Roman" w:hAnsi="Times New Roman"/>
          <w:sz w:val="24"/>
          <w:szCs w:val="24"/>
          <w:lang w:val="en-US"/>
        </w:rPr>
        <w:t>D</w:t>
      </w:r>
      <w:r w:rsidRPr="002E4475">
        <w:rPr>
          <w:rFonts w:ascii="Times New Roman" w:hAnsi="Times New Roman"/>
          <w:sz w:val="24"/>
          <w:szCs w:val="24"/>
        </w:rPr>
        <w:t xml:space="preserve">08080, </w:t>
      </w:r>
      <w:r w:rsidRPr="002E4475">
        <w:rPr>
          <w:rFonts w:ascii="Times New Roman" w:eastAsia="MS Mincho" w:hAnsi="Times New Roman"/>
          <w:sz w:val="24"/>
          <w:szCs w:val="24"/>
        </w:rPr>
        <w:t xml:space="preserve">КБК 72011601203019000140, УИН </w:t>
      </w:r>
      <w:r w:rsidRPr="0055400C" w:rsidR="0055400C">
        <w:rPr>
          <w:rFonts w:ascii="Times New Roman" w:eastAsia="MS Mincho" w:hAnsi="Times New Roman"/>
          <w:sz w:val="24"/>
          <w:szCs w:val="24"/>
        </w:rPr>
        <w:t>0412365400555004812520109</w:t>
      </w:r>
      <w:r w:rsidR="0055400C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2E4475">
        <w:rPr>
          <w:snapToGrid w:val="0"/>
        </w:rPr>
        <w:t>Разъяснить лицу,</w:t>
      </w:r>
      <w:r w:rsidRPr="002E447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2E447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2E4475">
        <w:t xml:space="preserve">назначении наказания в законную силу, либо со дня истечения срока отсрочки или рассрочки, </w:t>
      </w:r>
      <w:r w:rsidRPr="00B035BE">
        <w:t>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2E4475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AC13F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475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0D0A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A5170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1694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5400C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6E73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252A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1AD2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13FA"/>
    <w:rsid w:val="00AC21A2"/>
    <w:rsid w:val="00AC2908"/>
    <w:rsid w:val="00AC2CCB"/>
    <w:rsid w:val="00AC574D"/>
    <w:rsid w:val="00AC7C81"/>
    <w:rsid w:val="00AD0F1E"/>
    <w:rsid w:val="00AD35E7"/>
    <w:rsid w:val="00AE1A33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16F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268C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E54D4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